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47A9143" w:rsidR="00A82AF8" w:rsidRPr="005C47B6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 w:val="0"/>
          <w:sz w:val="20"/>
          <w:u w:val="single"/>
          <w:lang w:val="af-ZA"/>
        </w:rPr>
        <w:t>26/3</w:t>
      </w:r>
    </w:p>
    <w:p w14:paraId="49634D85" w14:textId="77777777" w:rsidR="005477C0" w:rsidRPr="005477C0" w:rsidRDefault="005477C0" w:rsidP="005477C0">
      <w:pPr>
        <w:rPr>
          <w:lang w:val="af-ZA"/>
        </w:rPr>
      </w:pPr>
    </w:p>
    <w:p w14:paraId="434ADD2C" w14:textId="2262331B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/>
          <w:sz w:val="20"/>
          <w:u w:val="single"/>
          <w:lang w:val="af-ZA"/>
        </w:rPr>
        <w:t>26/3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5C47B6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C47B6" w14:paraId="0260467A" w14:textId="77777777" w:rsidTr="005C47B6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C47B6" w:rsidRPr="005C47B6" w14:paraId="44947C8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4E44999C" w:rsidR="005C47B6" w:rsidRPr="005C47B6" w:rsidRDefault="005C47B6" w:rsidP="006B393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15EABAF5" w:rsidR="005C47B6" w:rsidRPr="005C47B6" w:rsidRDefault="005C47B6" w:rsidP="006B3932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5C47B6">
              <w:rPr>
                <w:rFonts w:ascii="Sylfaen" w:hAnsi="Sylfaen" w:cs="Calibri"/>
                <w:color w:val="000000"/>
                <w:sz w:val="20"/>
                <w:lang w:val="hy-AM"/>
              </w:rPr>
              <w:t>ցոլիկլոն անտի - A /արյան խմբի II որոշման թեստ/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195" w14:textId="5AECA991" w:rsidR="005C47B6" w:rsidRPr="006137E0" w:rsidRDefault="005C47B6" w:rsidP="006B393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3EBB8867" w:rsidR="005C47B6" w:rsidRPr="0021719C" w:rsidRDefault="005C47B6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45DD040F" w:rsidR="005C47B6" w:rsidRPr="0021719C" w:rsidRDefault="005C47B6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5C47B6" w:rsidRPr="005C47B6" w14:paraId="524A9CB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54D" w14:textId="196F80B8" w:rsidR="005C47B6" w:rsidRPr="005C47B6" w:rsidRDefault="005C47B6" w:rsidP="006B3932">
            <w:pPr>
              <w:jc w:val="center"/>
              <w:rPr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D9BB4" w14:textId="3F017440" w:rsidR="005C47B6" w:rsidRPr="005C47B6" w:rsidRDefault="005C47B6" w:rsidP="006B393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ցոլիկլոն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անտի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- B/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արյան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խմբի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III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որոշման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թեստ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B356A" w14:textId="118EE9DF" w:rsidR="005C47B6" w:rsidRDefault="005C47B6" w:rsidP="006B393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E212" w14:textId="7540C792" w:rsidR="005C47B6" w:rsidRDefault="005C47B6" w:rsidP="006B393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014" w14:textId="7F4B3FB7" w:rsidR="005C47B6" w:rsidRDefault="005C47B6" w:rsidP="006B393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5C47B6" w:rsidRPr="005C47B6" w14:paraId="538D495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A10" w14:textId="35D5A354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2F27" w14:textId="5FE78C74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Ցոլիկլոն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անտի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-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սուպեր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/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rh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C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ռեզուս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համակարգի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անտիգենի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որոշման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թեստ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AC82" w14:textId="6A2BC8CF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9B0" w14:textId="2CC3A310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333" w14:textId="21B1A18E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0C482B67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A48" w14:textId="51042E28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BAFA" w14:textId="286BA394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ցոլիկլոն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անտի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 -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սուպեր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/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rh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D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ռեզուս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համակարգի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անտիգենի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որոշման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թեստ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0C51" w14:textId="6360A8D5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73D" w14:textId="0E39DAA2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3B7" w14:textId="368F8BFE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454FD2A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1BF" w14:textId="367FB394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425F" w14:textId="5C19090F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Լ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Լիպոպրոտեիդ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HDL - 120մլ /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ուղղակի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ոչ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պրիցիպիտացիոն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մեթոդ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A3D" w14:textId="7DBD1045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639" w14:textId="592611FD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CE2A" w14:textId="3BFA6D16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6D5FEF39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64E" w14:textId="477D6B8D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916F" w14:textId="3193D7AA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B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Լիպոպրոտեիդ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LDL - 120մլ /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ուղղակի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ոչ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պրիցիպիտացիոն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մեթոդ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>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13A9" w14:textId="4F27B9F9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0C" w14:textId="42165841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A3B" w14:textId="1137A85B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172656E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29C" w14:textId="0F304FB3" w:rsidR="005C47B6" w:rsidRPr="005C47B6" w:rsidRDefault="005C47B6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BD81" w14:textId="4B6E3C6D" w:rsidR="005C47B6" w:rsidRPr="005C47B6" w:rsidRDefault="005C47B6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Times New Roman" w:hAnsi="Times New Roman"/>
                <w:sz w:val="20"/>
              </w:rPr>
              <w:t>մեթիլեն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կապույտ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C7BE" w14:textId="559999D3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19C" w14:textId="00AF051B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B27D" w14:textId="1F4269DA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35EFCBF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73B" w14:textId="5F10F67D" w:rsidR="005C47B6" w:rsidRPr="005C47B6" w:rsidRDefault="005C47B6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AD4A" w14:textId="28CD11E6" w:rsidR="005C47B6" w:rsidRPr="005C47B6" w:rsidRDefault="005C47B6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Times New Roman" w:hAnsi="Times New Roman"/>
                <w:sz w:val="20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4F7" w14:textId="646FD70C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53B3" w14:textId="3199E3D1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F07E" w14:textId="51E38BEA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44AD510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8B1" w14:textId="5E345B07" w:rsidR="005C47B6" w:rsidRPr="005C47B6" w:rsidRDefault="005C47B6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0021" w14:textId="5C8FD14D" w:rsidR="005C47B6" w:rsidRPr="005C47B6" w:rsidRDefault="005C47B6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Times New Roman" w:hAnsi="Times New Roman"/>
                <w:sz w:val="20"/>
              </w:rPr>
              <w:t>եռքլորքացախաթթու</w:t>
            </w:r>
            <w:proofErr w:type="spellEnd"/>
            <w:r w:rsidRPr="005C47B6">
              <w:rPr>
                <w:sz w:val="20"/>
              </w:rPr>
              <w:t xml:space="preserve"> 120</w:t>
            </w:r>
            <w:r w:rsidRPr="005C47B6">
              <w:rPr>
                <w:rFonts w:ascii="Times New Roman" w:hAnsi="Times New Roman"/>
                <w:sz w:val="20"/>
              </w:rPr>
              <w:t>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C3D0" w14:textId="724FFE67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387" w14:textId="01DF975A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06" w14:textId="217B60EF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48D55D8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EDD" w14:textId="02E41EC9" w:rsidR="005C47B6" w:rsidRPr="005C47B6" w:rsidRDefault="005C47B6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632E" w14:textId="047DBBDF" w:rsidR="005C47B6" w:rsidRPr="005C47B6" w:rsidRDefault="005C47B6" w:rsidP="005C47B6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Times New Roman" w:hAnsi="Times New Roman"/>
                <w:sz w:val="20"/>
              </w:rPr>
              <w:t>լիմոնաթթվային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նատրիում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7AEF6" w14:textId="0D154DC3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BF47" w14:textId="0554EEC3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CB35" w14:textId="15426AE6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1CE79C42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BC2" w14:textId="669D0BFD" w:rsidR="005C47B6" w:rsidRPr="005C47B6" w:rsidRDefault="005C47B6" w:rsidP="005C47B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7E7F" w14:textId="31E1DFAA" w:rsidR="005C47B6" w:rsidRPr="005C47B6" w:rsidRDefault="005C47B6" w:rsidP="005C47B6">
            <w:pPr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 xml:space="preserve">HNO3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Ֆիքսանալ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7BEB" w14:textId="25E084B2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BF8A" w14:textId="314F77BB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CA74" w14:textId="300BA444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1E57D163" w14:textId="77777777" w:rsidTr="00BD2D67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B59" w14:textId="414E437E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sz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67BE0" w14:textId="727FFE3B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Times New Roman" w:hAnsi="Times New Roman"/>
                <w:sz w:val="20"/>
              </w:rPr>
              <w:t>Հեղուկ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խտանյութ՝վիրաբուժական</w:t>
            </w:r>
            <w:proofErr w:type="spellEnd"/>
            <w:r w:rsidRPr="005C47B6">
              <w:rPr>
                <w:sz w:val="20"/>
              </w:rPr>
              <w:t xml:space="preserve"> (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ներառյալ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կոշտ</w:t>
            </w:r>
            <w:proofErr w:type="spellEnd"/>
            <w:r w:rsidRPr="005C47B6">
              <w:rPr>
                <w:sz w:val="20"/>
              </w:rPr>
              <w:t xml:space="preserve"> </w:t>
            </w:r>
            <w:r w:rsidRPr="005C47B6">
              <w:rPr>
                <w:rFonts w:ascii="Times New Roman" w:hAnsi="Times New Roman"/>
                <w:sz w:val="20"/>
              </w:rPr>
              <w:t>և</w:t>
            </w:r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ճկուն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էնդոսկոպները</w:t>
            </w:r>
            <w:proofErr w:type="spellEnd"/>
            <w:r w:rsidRPr="005C47B6">
              <w:rPr>
                <w:sz w:val="20"/>
              </w:rPr>
              <w:t xml:space="preserve">,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դրանց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կից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գործիքները</w:t>
            </w:r>
            <w:proofErr w:type="spellEnd"/>
            <w:r w:rsidRPr="005C47B6">
              <w:rPr>
                <w:sz w:val="20"/>
              </w:rPr>
              <w:t xml:space="preserve">),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ատամնաբուժական</w:t>
            </w:r>
            <w:proofErr w:type="spellEnd"/>
            <w:r w:rsidRPr="005C47B6">
              <w:rPr>
                <w:sz w:val="20"/>
              </w:rPr>
              <w:t xml:space="preserve"> (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ներառյալ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պտտվող</w:t>
            </w:r>
            <w:proofErr w:type="spellEnd"/>
            <w:r w:rsidRPr="005C47B6">
              <w:rPr>
                <w:sz w:val="20"/>
              </w:rPr>
              <w:t xml:space="preserve">),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նարկոզա</w:t>
            </w:r>
            <w:r w:rsidRPr="005C47B6">
              <w:rPr>
                <w:sz w:val="20"/>
              </w:rPr>
              <w:t>-</w:t>
            </w:r>
            <w:r w:rsidRPr="005C47B6">
              <w:rPr>
                <w:rFonts w:ascii="Times New Roman" w:hAnsi="Times New Roman"/>
                <w:sz w:val="20"/>
              </w:rPr>
              <w:t>շնչառական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սարքավորման</w:t>
            </w:r>
            <w:proofErr w:type="spellEnd"/>
            <w:r w:rsidRPr="005C47B6">
              <w:rPr>
                <w:sz w:val="20"/>
              </w:rPr>
              <w:t xml:space="preserve"> </w:t>
            </w:r>
            <w:r w:rsidRPr="005C47B6">
              <w:rPr>
                <w:rFonts w:ascii="Times New Roman" w:hAnsi="Times New Roman"/>
                <w:sz w:val="20"/>
              </w:rPr>
              <w:t>և</w:t>
            </w:r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դրան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կից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սարքերի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տարրերի</w:t>
            </w:r>
            <w:proofErr w:type="spellEnd"/>
            <w:r w:rsidRPr="005C47B6">
              <w:rPr>
                <w:sz w:val="20"/>
              </w:rPr>
              <w:t xml:space="preserve"> (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այդ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թվում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անեսթեզիոլոգիական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ռետինե</w:t>
            </w:r>
            <w:proofErr w:type="spellEnd"/>
            <w:r w:rsidRPr="005C47B6">
              <w:rPr>
                <w:sz w:val="20"/>
              </w:rPr>
              <w:t xml:space="preserve">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խողովակների</w:t>
            </w:r>
            <w:proofErr w:type="spellEnd"/>
            <w:r w:rsidRPr="005C47B6">
              <w:rPr>
                <w:sz w:val="20"/>
              </w:rPr>
              <w:t xml:space="preserve">)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lastRenderedPageBreak/>
              <w:t>ախտահանման</w:t>
            </w:r>
            <w:proofErr w:type="spellEnd"/>
            <w:r w:rsidRPr="005C47B6">
              <w:rPr>
                <w:sz w:val="20"/>
              </w:rPr>
              <w:t xml:space="preserve">,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նախամանրէազերծման</w:t>
            </w:r>
            <w:proofErr w:type="spellEnd"/>
            <w:r w:rsidRPr="005C47B6">
              <w:rPr>
                <w:sz w:val="20"/>
              </w:rPr>
              <w:t xml:space="preserve">, </w:t>
            </w:r>
            <w:proofErr w:type="spellStart"/>
            <w:r w:rsidRPr="005C47B6">
              <w:rPr>
                <w:rFonts w:ascii="Times New Roman" w:hAnsi="Times New Roman"/>
                <w:sz w:val="20"/>
              </w:rPr>
              <w:t>համար</w:t>
            </w:r>
            <w:proofErr w:type="spellEnd"/>
            <w:r w:rsidRPr="005C47B6">
              <w:rPr>
                <w:sz w:val="20"/>
              </w:rPr>
              <w:t xml:space="preserve"> </w:t>
            </w:r>
            <w:r w:rsidRPr="005C47B6">
              <w:rPr>
                <w:rFonts w:cs="Times Armenian"/>
                <w:sz w:val="20"/>
              </w:rPr>
              <w:t>«</w:t>
            </w:r>
            <w:r w:rsidRPr="005C47B6">
              <w:rPr>
                <w:rFonts w:ascii="Times New Roman" w:hAnsi="Times New Roman"/>
                <w:sz w:val="20"/>
              </w:rPr>
              <w:t>ԷՆԶԻՄԵՔՍ</w:t>
            </w:r>
            <w:r w:rsidRPr="005C47B6">
              <w:rPr>
                <w:sz w:val="20"/>
              </w:rPr>
              <w:t xml:space="preserve"> </w:t>
            </w:r>
            <w:r w:rsidRPr="005C47B6">
              <w:rPr>
                <w:rFonts w:ascii="Times New Roman" w:hAnsi="Times New Roman"/>
                <w:sz w:val="20"/>
              </w:rPr>
              <w:t>Լ</w:t>
            </w:r>
            <w:r w:rsidRPr="005C47B6">
              <w:rPr>
                <w:sz w:val="20"/>
              </w:rPr>
              <w:t>9</w:t>
            </w:r>
            <w:r w:rsidRPr="005C47B6">
              <w:rPr>
                <w:rFonts w:cs="Times Armenian"/>
                <w:sz w:val="20"/>
              </w:rPr>
              <w:t>»</w:t>
            </w:r>
            <w:r w:rsidRPr="005C47B6">
              <w:rPr>
                <w:sz w:val="20"/>
              </w:rPr>
              <w:t xml:space="preserve"> (</w:t>
            </w:r>
            <w:r w:rsidRPr="005C47B6">
              <w:rPr>
                <w:rFonts w:cs="Times Armenian"/>
                <w:sz w:val="20"/>
              </w:rPr>
              <w:t>«</w:t>
            </w:r>
            <w:r w:rsidRPr="005C47B6">
              <w:rPr>
                <w:sz w:val="20"/>
              </w:rPr>
              <w:t>ENZYMEX L9</w:t>
            </w:r>
            <w:r w:rsidRPr="005C47B6">
              <w:rPr>
                <w:rFonts w:cs="Times Armenian"/>
                <w:sz w:val="20"/>
              </w:rPr>
              <w:t>»</w:t>
            </w:r>
            <w:r w:rsidRPr="005C47B6">
              <w:rPr>
                <w:sz w:val="20"/>
              </w:rPr>
              <w:t>) 1</w:t>
            </w:r>
            <w:r w:rsidRPr="005C47B6">
              <w:rPr>
                <w:rFonts w:ascii="Times New Roman" w:hAnsi="Times New Roman"/>
                <w:sz w:val="20"/>
              </w:rPr>
              <w:t>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1259" w14:textId="35BEAB35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lastRenderedPageBreak/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AF3B" w14:textId="6EBAD09D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E8A" w14:textId="49A98CB5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35A93002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E98A" w14:textId="25A04543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1B84" w14:textId="108DE9F1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Տրիգլեցիրիդների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որոշման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թեստ-հավաքածու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5C43" w14:textId="6FCD6F0A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50DB" w14:textId="3729C8DF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A537" w14:textId="0887EAF4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05FB48A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681" w14:textId="0F58E7B8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0429" w14:textId="60BE3836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Լվացող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Հեղուկ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Flow Cell Cleaner 500UE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75CF" w14:textId="376DD12E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42AA" w14:textId="0AFEB299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6400" w14:textId="614D3508" w:rsidR="005C47B6" w:rsidRPr="005C47B6" w:rsidRDefault="005C47B6" w:rsidP="005C47B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5679A0A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2D0" w14:textId="7C7F5C8F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8A7C" w14:textId="3D0EDE33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Լյուգոլ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ջրային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89532" w14:textId="397E394E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6EBD" w14:textId="3A69306A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1EC0" w14:textId="69F85C0E" w:rsidR="005C47B6" w:rsidRPr="005C47B6" w:rsidRDefault="005C47B6" w:rsidP="005C47B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4D4E0E97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61B2" w14:textId="7E6F14ED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2BC4F" w14:textId="0682D677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Սուլֆոսալիցիլաթթու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09F4" w14:textId="0D7EE3C0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94A7" w14:textId="57F3E788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C1A8" w14:textId="77F0715B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C47B6" w:rsidRPr="005C47B6" w14:paraId="7A6E502D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DB5" w14:textId="646A4B33" w:rsidR="005C47B6" w:rsidRPr="005C47B6" w:rsidRDefault="005C47B6" w:rsidP="006B393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C47B6">
              <w:rPr>
                <w:rFonts w:ascii="Sylfaen" w:hAnsi="Sylfaen" w:cs="Calibri"/>
                <w:color w:val="000000"/>
                <w:sz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797E" w14:textId="5CD3D7AA" w:rsidR="005C47B6" w:rsidRPr="005C47B6" w:rsidRDefault="005C47B6" w:rsidP="006B393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Նատրիումի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հիդրոքսիդ</w:t>
            </w:r>
            <w:proofErr w:type="spellEnd"/>
            <w:r w:rsidRPr="005C47B6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5C47B6">
              <w:rPr>
                <w:rFonts w:ascii="Sylfaen" w:hAnsi="Sylfaen" w:cs="Calibri"/>
                <w:color w:val="000000"/>
                <w:sz w:val="20"/>
              </w:rPr>
              <w:t>NaOH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EAE38" w14:textId="62150118" w:rsidR="005C47B6" w:rsidRDefault="005C47B6" w:rsidP="005C47B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4CD8" w14:textId="5AD7E536" w:rsidR="005C47B6" w:rsidRDefault="005C47B6" w:rsidP="005C47B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4A4" w14:textId="5E399BF4" w:rsidR="005C47B6" w:rsidRDefault="005C47B6" w:rsidP="005C47B6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605836D" w14:textId="77777777" w:rsidR="005C47B6" w:rsidRPr="005C47B6" w:rsidRDefault="005C47B6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4E3CB7B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/>
          <w:sz w:val="20"/>
          <w:u w:val="single"/>
          <w:lang w:val="af-ZA"/>
        </w:rPr>
        <w:t>26/3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C47B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5C47B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C47B6"/>
    <w:rsid w:val="005D3ACE"/>
    <w:rsid w:val="006137E0"/>
    <w:rsid w:val="0064248B"/>
    <w:rsid w:val="006B3932"/>
    <w:rsid w:val="00717131"/>
    <w:rsid w:val="007440C7"/>
    <w:rsid w:val="00836215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2023-05-05T05:52:00Z</cp:lastPrinted>
  <dcterms:created xsi:type="dcterms:W3CDTF">2022-05-30T17:04:00Z</dcterms:created>
  <dcterms:modified xsi:type="dcterms:W3CDTF">2026-02-05T08:49:00Z</dcterms:modified>
</cp:coreProperties>
</file>